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8A" w:rsidRDefault="00F4208A" w:rsidP="00F4208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п.п. «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» п.11</w:t>
      </w:r>
    </w:p>
    <w:p w:rsidR="00F4208A" w:rsidRDefault="00F4208A" w:rsidP="00F4208A">
      <w:pPr>
        <w:pStyle w:val="ConsPlusNormal"/>
      </w:pPr>
    </w:p>
    <w:p w:rsidR="001504B1" w:rsidRDefault="001504B1" w:rsidP="001504B1">
      <w:pPr>
        <w:pStyle w:val="ConsPlusNormal"/>
        <w:jc w:val="right"/>
      </w:pPr>
      <w:r>
        <w:t>Приложение N 4</w:t>
      </w:r>
    </w:p>
    <w:p w:rsidR="001504B1" w:rsidRDefault="001504B1" w:rsidP="001504B1">
      <w:pPr>
        <w:pStyle w:val="ConsPlusNormal"/>
        <w:jc w:val="right"/>
      </w:pPr>
      <w:r>
        <w:t>к Правилам технологического</w:t>
      </w:r>
    </w:p>
    <w:p w:rsidR="001504B1" w:rsidRDefault="001504B1" w:rsidP="001504B1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1504B1" w:rsidRDefault="001504B1" w:rsidP="001504B1">
      <w:pPr>
        <w:pStyle w:val="ConsPlusNormal"/>
        <w:jc w:val="right"/>
      </w:pPr>
      <w:r>
        <w:t>устройств потребителей</w:t>
      </w:r>
    </w:p>
    <w:p w:rsidR="001504B1" w:rsidRDefault="001504B1" w:rsidP="001504B1">
      <w:pPr>
        <w:pStyle w:val="ConsPlusNormal"/>
        <w:jc w:val="right"/>
      </w:pPr>
      <w:r>
        <w:t>электрической энергии, объектов</w:t>
      </w:r>
    </w:p>
    <w:p w:rsidR="001504B1" w:rsidRDefault="001504B1" w:rsidP="001504B1">
      <w:pPr>
        <w:pStyle w:val="ConsPlusNormal"/>
        <w:jc w:val="right"/>
      </w:pPr>
      <w:r>
        <w:t>по производству электрической</w:t>
      </w:r>
    </w:p>
    <w:p w:rsidR="001504B1" w:rsidRDefault="001504B1" w:rsidP="001504B1">
      <w:pPr>
        <w:pStyle w:val="ConsPlusNormal"/>
        <w:jc w:val="right"/>
      </w:pPr>
      <w:r>
        <w:t>энергии, а также объектов</w:t>
      </w:r>
    </w:p>
    <w:p w:rsidR="001504B1" w:rsidRDefault="001504B1" w:rsidP="001504B1">
      <w:pPr>
        <w:pStyle w:val="ConsPlusNormal"/>
        <w:jc w:val="right"/>
      </w:pPr>
      <w:r>
        <w:t>электросетевого хозяйства,</w:t>
      </w:r>
    </w:p>
    <w:p w:rsidR="001504B1" w:rsidRDefault="001504B1" w:rsidP="001504B1">
      <w:pPr>
        <w:pStyle w:val="ConsPlusNormal"/>
        <w:jc w:val="right"/>
      </w:pPr>
      <w:r>
        <w:t>принадлежащих сетевым организациям</w:t>
      </w:r>
    </w:p>
    <w:p w:rsidR="001504B1" w:rsidRDefault="001504B1" w:rsidP="001504B1">
      <w:pPr>
        <w:pStyle w:val="ConsPlusNormal"/>
        <w:jc w:val="right"/>
      </w:pPr>
      <w:r>
        <w:t>и иным лицам, к электрическим сетям</w:t>
      </w:r>
    </w:p>
    <w:p w:rsidR="001504B1" w:rsidRDefault="001504B1" w:rsidP="001504B1">
      <w:pPr>
        <w:pStyle w:val="ConsPlusNormal"/>
        <w:jc w:val="center"/>
      </w:pPr>
    </w:p>
    <w:p w:rsidR="001504B1" w:rsidRDefault="001504B1" w:rsidP="001504B1">
      <w:pPr>
        <w:pStyle w:val="ConsPlusNormal"/>
        <w:jc w:val="center"/>
      </w:pPr>
      <w:r>
        <w:t>ТИПОВОЙ ДОГОВОР</w:t>
      </w:r>
    </w:p>
    <w:p w:rsidR="001504B1" w:rsidRDefault="001504B1" w:rsidP="001504B1">
      <w:pPr>
        <w:pStyle w:val="ConsPlusNormal"/>
        <w:jc w:val="center"/>
      </w:pPr>
      <w:r>
        <w:t>об осуществлении технологического присоединения</w:t>
      </w:r>
    </w:p>
    <w:p w:rsidR="001504B1" w:rsidRDefault="001504B1" w:rsidP="001504B1">
      <w:pPr>
        <w:pStyle w:val="ConsPlusNormal"/>
        <w:jc w:val="center"/>
      </w:pPr>
      <w:r>
        <w:t>к электрическим сетям</w:t>
      </w:r>
    </w:p>
    <w:p w:rsidR="001504B1" w:rsidRDefault="001504B1" w:rsidP="001504B1">
      <w:pPr>
        <w:pStyle w:val="ConsPlusNormal"/>
        <w:jc w:val="center"/>
      </w:pPr>
    </w:p>
    <w:p w:rsidR="001504B1" w:rsidRDefault="001504B1" w:rsidP="001504B1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1504B1" w:rsidRDefault="001504B1" w:rsidP="001504B1">
      <w:pPr>
        <w:pStyle w:val="ConsPlusNormal"/>
        <w:jc w:val="center"/>
      </w:pPr>
      <w:r>
        <w:t xml:space="preserve">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1504B1" w:rsidRDefault="001504B1" w:rsidP="001504B1">
      <w:pPr>
        <w:pStyle w:val="ConsPlusNormal"/>
        <w:jc w:val="center"/>
      </w:pPr>
      <w:r>
        <w:t>устройств, суммарная присоединенная мощность которых</w:t>
      </w:r>
    </w:p>
    <w:p w:rsidR="001504B1" w:rsidRDefault="001504B1" w:rsidP="001504B1">
      <w:pPr>
        <w:pStyle w:val="ConsPlusNormal"/>
        <w:jc w:val="center"/>
      </w:pPr>
      <w:r>
        <w:t xml:space="preserve">не превышает 750 </w:t>
      </w:r>
      <w:proofErr w:type="spellStart"/>
      <w:r>
        <w:t>кВА</w:t>
      </w:r>
      <w:proofErr w:type="spellEnd"/>
      <w:r>
        <w:t xml:space="preserve"> (за исключением случаев, указанных</w:t>
      </w:r>
    </w:p>
    <w:p w:rsidR="001504B1" w:rsidRDefault="001504B1" w:rsidP="001504B1">
      <w:pPr>
        <w:pStyle w:val="ConsPlusNormal"/>
        <w:jc w:val="center"/>
      </w:pPr>
      <w:r>
        <w:t>в приложениях N 2 и 3, а также осуществления</w:t>
      </w:r>
    </w:p>
    <w:p w:rsidR="001504B1" w:rsidRDefault="001504B1" w:rsidP="001504B1">
      <w:pPr>
        <w:pStyle w:val="ConsPlusNormal"/>
        <w:jc w:val="center"/>
      </w:pPr>
      <w:r>
        <w:t>технологического присоединения</w:t>
      </w:r>
    </w:p>
    <w:p w:rsidR="001504B1" w:rsidRDefault="001504B1" w:rsidP="001504B1">
      <w:pPr>
        <w:pStyle w:val="ConsPlusNormal"/>
        <w:jc w:val="center"/>
      </w:pPr>
      <w:r>
        <w:t>по индивидуальному проекту))</w:t>
      </w:r>
    </w:p>
    <w:p w:rsidR="001504B1" w:rsidRDefault="001504B1" w:rsidP="001504B1">
      <w:pPr>
        <w:pStyle w:val="ConsPlusNormal"/>
        <w:jc w:val="both"/>
      </w:pPr>
    </w:p>
    <w:p w:rsidR="001504B1" w:rsidRDefault="001504B1" w:rsidP="001504B1">
      <w:pPr>
        <w:pStyle w:val="ConsPlusNonformat"/>
        <w:jc w:val="both"/>
      </w:pPr>
      <w:r>
        <w:t>____________________________                   "__" _______________ 20__ г.</w:t>
      </w:r>
    </w:p>
    <w:p w:rsidR="001504B1" w:rsidRDefault="001504B1" w:rsidP="001504B1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1504B1" w:rsidRDefault="001504B1" w:rsidP="001504B1">
      <w:pPr>
        <w:pStyle w:val="ConsPlusNonformat"/>
        <w:jc w:val="both"/>
      </w:pP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__________________________________________________________________________,</w:t>
      </w:r>
    </w:p>
    <w:p w:rsidR="001504B1" w:rsidRDefault="001504B1" w:rsidP="001504B1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1504B1" w:rsidRDefault="001504B1" w:rsidP="001504B1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__________________________________________________________________________,</w:t>
      </w:r>
    </w:p>
    <w:p w:rsidR="001504B1" w:rsidRDefault="001504B1" w:rsidP="001504B1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1504B1" w:rsidRDefault="001504B1" w:rsidP="001504B1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__________________________________________________________________________,</w:t>
      </w:r>
    </w:p>
    <w:p w:rsidR="001504B1" w:rsidRDefault="001504B1" w:rsidP="001504B1">
      <w:pPr>
        <w:pStyle w:val="ConsPlusNonformat"/>
        <w:jc w:val="both"/>
      </w:pPr>
      <w:r>
        <w:t>с одной стороны, и 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__________________________________________________________________________,</w:t>
      </w:r>
    </w:p>
    <w:p w:rsidR="001504B1" w:rsidRDefault="001504B1" w:rsidP="001504B1">
      <w:pPr>
        <w:pStyle w:val="ConsPlusNonformat"/>
        <w:jc w:val="both"/>
      </w:pPr>
      <w:r>
        <w:t xml:space="preserve">    либо фамилия, имя, отчество индивидуального предпринимателя, номер</w:t>
      </w:r>
    </w:p>
    <w:p w:rsidR="001504B1" w:rsidRDefault="001504B1" w:rsidP="001504B1">
      <w:pPr>
        <w:pStyle w:val="ConsPlusNonformat"/>
        <w:jc w:val="both"/>
      </w:pPr>
      <w:r>
        <w:t xml:space="preserve">          записи в Едином государственном реестре индивидуальных</w:t>
      </w:r>
    </w:p>
    <w:p w:rsidR="001504B1" w:rsidRDefault="001504B1" w:rsidP="001504B1">
      <w:pPr>
        <w:pStyle w:val="ConsPlusNonformat"/>
        <w:jc w:val="both"/>
      </w:pPr>
      <w:r>
        <w:t xml:space="preserve">               предпринимателей и дата ее внесения в реестр)</w:t>
      </w:r>
    </w:p>
    <w:p w:rsidR="001504B1" w:rsidRDefault="001504B1" w:rsidP="001504B1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1504B1" w:rsidRDefault="001504B1" w:rsidP="001504B1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I. Предмет договора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1504B1" w:rsidRDefault="001504B1" w:rsidP="001504B1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1504B1" w:rsidRDefault="001504B1" w:rsidP="001504B1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1504B1" w:rsidRDefault="001504B1" w:rsidP="001504B1">
      <w:pPr>
        <w:pStyle w:val="ConsPlusNonformat"/>
        <w:jc w:val="both"/>
      </w:pPr>
      <w:r>
        <w:t>присоединение) 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__________________________________________________________________________,</w:t>
      </w:r>
    </w:p>
    <w:p w:rsidR="001504B1" w:rsidRDefault="001504B1" w:rsidP="001504B1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1504B1" w:rsidRDefault="001504B1" w:rsidP="001504B1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1504B1" w:rsidRDefault="001504B1" w:rsidP="001504B1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1504B1" w:rsidRDefault="001504B1" w:rsidP="001504B1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1504B1" w:rsidRDefault="001504B1" w:rsidP="001504B1">
      <w:pPr>
        <w:pStyle w:val="ConsPlusNonformat"/>
        <w:jc w:val="both"/>
      </w:pPr>
      <w:r>
        <w:lastRenderedPageBreak/>
        <w:t>лицами     принадлежащих     им    объектов    электросетевого    хозяйства</w:t>
      </w:r>
    </w:p>
    <w:p w:rsidR="001504B1" w:rsidRDefault="001504B1" w:rsidP="001504B1">
      <w:pPr>
        <w:pStyle w:val="ConsPlusNonformat"/>
        <w:jc w:val="both"/>
      </w:pPr>
      <w:r>
        <w:t>(</w:t>
      </w:r>
      <w:proofErr w:type="spellStart"/>
      <w:r>
        <w:t>энергопринимающихустройств</w:t>
      </w:r>
      <w:proofErr w:type="spellEnd"/>
      <w:r>
        <w:t>,   объектов   электроэнергетики),  с  учетом</w:t>
      </w:r>
    </w:p>
    <w:p w:rsidR="001504B1" w:rsidRDefault="001504B1" w:rsidP="001504B1">
      <w:pPr>
        <w:pStyle w:val="ConsPlusNonformat"/>
        <w:jc w:val="both"/>
      </w:pPr>
      <w:r>
        <w:t>следующих характеристик:</w:t>
      </w:r>
    </w:p>
    <w:p w:rsidR="001504B1" w:rsidRDefault="001504B1" w:rsidP="001504B1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 (кВт);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категория надежности _______;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_______ (кВ);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ранее присоединенная в точке присоединения, указанной в пункте 3 настоящего договора, мощность _______ кВт &lt;1&gt;.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1504B1" w:rsidRDefault="001504B1" w:rsidP="001504B1">
      <w:pPr>
        <w:pStyle w:val="ConsPlusNonformat"/>
        <w:spacing w:before="200"/>
        <w:jc w:val="both"/>
      </w:pPr>
      <w:r>
        <w:t xml:space="preserve">    2. Технологическое присоединение необходимо для электроснабжения ______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__________________________________________________________________________,</w:t>
      </w:r>
    </w:p>
    <w:p w:rsidR="001504B1" w:rsidRDefault="001504B1" w:rsidP="001504B1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1504B1" w:rsidRDefault="001504B1" w:rsidP="001504B1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                   (место нахождения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объектов заявителя)</w:t>
      </w:r>
    </w:p>
    <w:p w:rsidR="001504B1" w:rsidRDefault="001504B1" w:rsidP="001504B1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 метров от границы участка заявителя, на котором располагаются (будут располагаться) присоединяемые объекты заявителя.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4. Технические условия являются неотъемлемой частью настоящего договора и приведены в приложении.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Срок действия технических условий составляет _______ год(а) &lt;2&gt; со дня заключения настоящего договора.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5. Срок выполнения мероприятий по технологическому присоединению составляет __________ &lt;3&gt; со дня заключения настоящего договора.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II. Обязанности Сторон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  <w:r>
        <w:t>6. Сетевая организация обязуется: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 должностным лицом федерального органа исполнительной власти по технологическому надзору;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заявителя, с соблюдением срока, установленного пунктом 5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 заявителю.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7. Сетевая организация при невыполнении заявителем технических условий в </w:t>
      </w:r>
      <w:r>
        <w:lastRenderedPageBreak/>
        <w:t>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8. Заявитель обязуется: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должностным лицом федерального органа исполнительной власти по технологическому надзору;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III. Плата за технологическое присоединение</w:t>
      </w:r>
    </w:p>
    <w:p w:rsidR="001504B1" w:rsidRDefault="001504B1" w:rsidP="001504B1">
      <w:pPr>
        <w:pStyle w:val="ConsPlusNormal"/>
        <w:jc w:val="center"/>
      </w:pPr>
      <w:r>
        <w:t>и порядок расчетов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nformat"/>
        <w:jc w:val="both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1504B1" w:rsidRDefault="001504B1" w:rsidP="001504B1">
      <w:pPr>
        <w:pStyle w:val="ConsPlusNonformat"/>
        <w:jc w:val="both"/>
      </w:pPr>
      <w:r>
        <w:t>соответствии с решением 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1504B1" w:rsidRDefault="001504B1" w:rsidP="001504B1">
      <w:pPr>
        <w:pStyle w:val="ConsPlusNonformat"/>
        <w:jc w:val="both"/>
      </w:pPr>
      <w:r>
        <w:t>от ____________ N _______ и составляет ____________ рублей ________ копеек,</w:t>
      </w:r>
    </w:p>
    <w:p w:rsidR="001504B1" w:rsidRDefault="001504B1" w:rsidP="001504B1">
      <w:pPr>
        <w:pStyle w:val="ConsPlusNonformat"/>
        <w:jc w:val="both"/>
      </w:pPr>
      <w:r>
        <w:t>в том числе НДС _________ рублей _________ копеек.</w:t>
      </w:r>
    </w:p>
    <w:p w:rsidR="001504B1" w:rsidRDefault="001504B1" w:rsidP="001504B1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а) 10 процентов платы за технологическое присоединение вносятся в течение 15 дней со дня заключения настоящего договора;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б) 30 процентов платы за технологическое присоединение вносятся в течение 60 дней со дня заключения настоящего договора;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в) 20 процентов платы за технологическое присоединение вносятся в течение 180 дней со дня заключения настоящего договора;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г)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условий, акта об осмотре </w:t>
      </w:r>
      <w:r>
        <w:lastRenderedPageBreak/>
        <w:t>приборов учета и согласовании расчетной схемы учета электрической энергии (мощности), а также акта о разграничении балансовой принадлежности электрических сетей и акта о разграничении эксплуатационной ответственности Сторон;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д) 10 процентов платы за технологическое присоединение вносятся в течение 15 дней со дня фактического присоединения.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IV. Разграничение балансовой принадлежности электрических</w:t>
      </w:r>
    </w:p>
    <w:p w:rsidR="001504B1" w:rsidRDefault="001504B1" w:rsidP="001504B1">
      <w:pPr>
        <w:pStyle w:val="ConsPlusNormal"/>
        <w:jc w:val="center"/>
      </w:pPr>
      <w:r>
        <w:t>сетей и эксплуатационной ответственности Сторон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  <w:r>
        <w:t>13. Заявитель несет балансовую и эксплуатационную ответственность в границах своего участка, сетевая организация - до границ участка заявителя &lt;4&gt;.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V. Условия изменения, расторжения договора</w:t>
      </w:r>
    </w:p>
    <w:p w:rsidR="001504B1" w:rsidRDefault="001504B1" w:rsidP="001504B1">
      <w:pPr>
        <w:pStyle w:val="ConsPlusNormal"/>
        <w:jc w:val="center"/>
      </w:pPr>
      <w:r>
        <w:t>и ответственность Сторон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договору за каждый день просрочки.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VI. Порядок разрешения споров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VII. Заключительные положения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center"/>
      </w:pPr>
      <w:r>
        <w:t>Реквизиты Сторон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Cell"/>
        <w:jc w:val="both"/>
      </w:pPr>
      <w:r>
        <w:t>Сетевая организация:                     Заявитель:</w:t>
      </w:r>
    </w:p>
    <w:p w:rsidR="001504B1" w:rsidRDefault="001504B1" w:rsidP="001504B1">
      <w:pPr>
        <w:pStyle w:val="ConsPlusCell"/>
        <w:jc w:val="both"/>
      </w:pPr>
      <w:r>
        <w:t>__________________________________       __________________________________</w:t>
      </w:r>
    </w:p>
    <w:p w:rsidR="001504B1" w:rsidRDefault="001504B1" w:rsidP="001504B1">
      <w:pPr>
        <w:pStyle w:val="ConsPlusCell"/>
        <w:jc w:val="both"/>
      </w:pPr>
      <w:proofErr w:type="gramStart"/>
      <w:r>
        <w:t>(наименование сетевой организации)         (для юридических лиц - полное</w:t>
      </w:r>
      <w:proofErr w:type="gramEnd"/>
    </w:p>
    <w:p w:rsidR="001504B1" w:rsidRDefault="001504B1" w:rsidP="001504B1">
      <w:pPr>
        <w:pStyle w:val="ConsPlusCell"/>
        <w:jc w:val="both"/>
      </w:pPr>
      <w:r>
        <w:t>__________________________________                 наименование)</w:t>
      </w:r>
    </w:p>
    <w:p w:rsidR="001504B1" w:rsidRDefault="001504B1" w:rsidP="001504B1">
      <w:pPr>
        <w:pStyle w:val="ConsPlusCell"/>
        <w:jc w:val="both"/>
      </w:pPr>
      <w:r>
        <w:lastRenderedPageBreak/>
        <w:t xml:space="preserve">        (место нахождения)               __________________________________</w:t>
      </w:r>
    </w:p>
    <w:p w:rsidR="001504B1" w:rsidRDefault="001504B1" w:rsidP="001504B1">
      <w:pPr>
        <w:pStyle w:val="ConsPlusCell"/>
        <w:jc w:val="both"/>
      </w:pPr>
      <w:proofErr w:type="gramStart"/>
      <w:r>
        <w:t>ИНН/КПП __________________________             (номер записи в Едином</w:t>
      </w:r>
      <w:proofErr w:type="gramEnd"/>
    </w:p>
    <w:p w:rsidR="001504B1" w:rsidRDefault="001504B1" w:rsidP="001504B1">
      <w:pPr>
        <w:pStyle w:val="ConsPlusCell"/>
        <w:jc w:val="both"/>
      </w:pPr>
      <w:r>
        <w:t>__________________________________            государственном реестре</w:t>
      </w:r>
    </w:p>
    <w:p w:rsidR="001504B1" w:rsidRDefault="001504B1" w:rsidP="001504B1">
      <w:pPr>
        <w:pStyle w:val="ConsPlusCell"/>
        <w:jc w:val="both"/>
      </w:pPr>
      <w:r>
        <w:t>р/с ______________________________                юридических лиц)</w:t>
      </w:r>
    </w:p>
    <w:p w:rsidR="001504B1" w:rsidRDefault="001504B1" w:rsidP="001504B1">
      <w:pPr>
        <w:pStyle w:val="ConsPlusCell"/>
        <w:jc w:val="both"/>
      </w:pPr>
      <w:r>
        <w:t>к/с ______________________________       ИНН ______________________________</w:t>
      </w:r>
    </w:p>
    <w:p w:rsidR="001504B1" w:rsidRDefault="001504B1" w:rsidP="001504B1">
      <w:pPr>
        <w:pStyle w:val="ConsPlusCell"/>
        <w:jc w:val="both"/>
      </w:pPr>
      <w:r>
        <w:t>__________________________________       __________________________________</w:t>
      </w:r>
    </w:p>
    <w:p w:rsidR="001504B1" w:rsidRDefault="001504B1" w:rsidP="001504B1">
      <w:pPr>
        <w:pStyle w:val="ConsPlusCell"/>
        <w:jc w:val="both"/>
      </w:pPr>
      <w:proofErr w:type="gramStart"/>
      <w:r>
        <w:t>(должность, фамилия, имя, отчество           (должность, фамилия, имя,</w:t>
      </w:r>
      <w:proofErr w:type="gramEnd"/>
    </w:p>
    <w:p w:rsidR="001504B1" w:rsidRDefault="001504B1" w:rsidP="001504B1">
      <w:pPr>
        <w:pStyle w:val="ConsPlusCell"/>
        <w:jc w:val="both"/>
      </w:pPr>
      <w:r>
        <w:t>__________________________________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лица, действующего от имени             отчество лица, действующего от</w:t>
      </w:r>
    </w:p>
    <w:p w:rsidR="001504B1" w:rsidRDefault="001504B1" w:rsidP="001504B1">
      <w:pPr>
        <w:pStyle w:val="ConsPlusCell"/>
        <w:jc w:val="both"/>
      </w:pPr>
      <w:r>
        <w:t xml:space="preserve">      сетевой организации)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имени юридического лица)</w:t>
      </w:r>
    </w:p>
    <w:p w:rsidR="001504B1" w:rsidRDefault="001504B1" w:rsidP="001504B1">
      <w:pPr>
        <w:pStyle w:val="ConsPlusCell"/>
        <w:jc w:val="both"/>
      </w:pPr>
      <w:r>
        <w:t xml:space="preserve">                       ___________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(подпись)               (место нахождения)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>М.П.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  (для индивидуальных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предпринимателей - фамилия, имя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      отчество)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 (номер записи в Едином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государственном реестре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индивидуальных предпринимателей и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дата ее внесения в реестр)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(серия, номер, дата и место выдачи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паспорта или иного документа,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удостоверяющего личность в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соответствии с законодательством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 Российской Федерации)</w:t>
      </w:r>
    </w:p>
    <w:p w:rsidR="001504B1" w:rsidRDefault="001504B1" w:rsidP="001504B1">
      <w:pPr>
        <w:pStyle w:val="ConsPlusCell"/>
        <w:jc w:val="both"/>
      </w:pPr>
    </w:p>
    <w:p w:rsidR="001504B1" w:rsidRDefault="001504B1" w:rsidP="001504B1">
      <w:pPr>
        <w:pStyle w:val="ConsPlusCell"/>
        <w:jc w:val="both"/>
      </w:pPr>
      <w:r>
        <w:t xml:space="preserve">                                         ИНН 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__________________________________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  (место жительства)</w:t>
      </w:r>
    </w:p>
    <w:p w:rsidR="001504B1" w:rsidRDefault="001504B1" w:rsidP="001504B1">
      <w:pPr>
        <w:pStyle w:val="ConsPlusCell"/>
        <w:jc w:val="both"/>
      </w:pPr>
    </w:p>
    <w:p w:rsidR="001504B1" w:rsidRDefault="001504B1" w:rsidP="001504B1">
      <w:pPr>
        <w:pStyle w:val="ConsPlusCell"/>
        <w:jc w:val="both"/>
      </w:pPr>
      <w:r>
        <w:t xml:space="preserve">                                                                ___________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                        (подпись)</w:t>
      </w:r>
    </w:p>
    <w:p w:rsidR="001504B1" w:rsidRDefault="001504B1" w:rsidP="001504B1">
      <w:pPr>
        <w:pStyle w:val="ConsPlusCell"/>
        <w:jc w:val="both"/>
      </w:pPr>
      <w:r>
        <w:t xml:space="preserve">                                         М.П.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  <w:r>
        <w:t>--------------------------------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&lt;2&gt; Срок действия технических условий не может составлять менее 2 лет и более 5 лет.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&lt;3&gt;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&lt;4&gt;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jc w:val="right"/>
      </w:pPr>
      <w:r>
        <w:t>Приложение</w:t>
      </w:r>
    </w:p>
    <w:p w:rsidR="001504B1" w:rsidRDefault="001504B1" w:rsidP="001504B1">
      <w:pPr>
        <w:pStyle w:val="ConsPlusNormal"/>
        <w:jc w:val="right"/>
      </w:pPr>
      <w:r>
        <w:t>к типовому договору</w:t>
      </w:r>
    </w:p>
    <w:p w:rsidR="001504B1" w:rsidRDefault="001504B1" w:rsidP="001504B1">
      <w:pPr>
        <w:pStyle w:val="ConsPlusNormal"/>
        <w:jc w:val="right"/>
      </w:pPr>
      <w:r>
        <w:lastRenderedPageBreak/>
        <w:t>об осуществлении технологического</w:t>
      </w:r>
    </w:p>
    <w:p w:rsidR="001504B1" w:rsidRDefault="001504B1" w:rsidP="001504B1">
      <w:pPr>
        <w:pStyle w:val="ConsPlusNormal"/>
        <w:jc w:val="right"/>
      </w:pPr>
      <w:r>
        <w:t>присоединения к электрическим сетям</w:t>
      </w:r>
    </w:p>
    <w:p w:rsidR="001504B1" w:rsidRDefault="001504B1" w:rsidP="001504B1">
      <w:pPr>
        <w:pStyle w:val="ConsPlusNormal"/>
        <w:jc w:val="center"/>
      </w:pPr>
    </w:p>
    <w:p w:rsidR="001504B1" w:rsidRDefault="001504B1" w:rsidP="001504B1">
      <w:pPr>
        <w:pStyle w:val="ConsPlusNonformat"/>
        <w:jc w:val="both"/>
      </w:pPr>
      <w:r>
        <w:t xml:space="preserve">                            ТЕХНИЧЕСКИЕ УСЛОВИЯ</w:t>
      </w:r>
    </w:p>
    <w:p w:rsidR="001504B1" w:rsidRDefault="001504B1" w:rsidP="001504B1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1504B1" w:rsidRDefault="001504B1" w:rsidP="001504B1">
      <w:pPr>
        <w:pStyle w:val="ConsPlusNonformat"/>
        <w:jc w:val="both"/>
      </w:pPr>
    </w:p>
    <w:p w:rsidR="001504B1" w:rsidRDefault="001504B1" w:rsidP="001504B1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1504B1" w:rsidRDefault="001504B1" w:rsidP="001504B1">
      <w:pPr>
        <w:pStyle w:val="ConsPlusNonformat"/>
        <w:jc w:val="both"/>
      </w:pPr>
      <w:r>
        <w:t xml:space="preserve">       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1504B1" w:rsidRDefault="001504B1" w:rsidP="001504B1">
      <w:pPr>
        <w:pStyle w:val="ConsPlusNonformat"/>
        <w:jc w:val="both"/>
      </w:pPr>
      <w:r>
        <w:t xml:space="preserve">      суммарная присоединенная мощность которых не превышает 750 </w:t>
      </w:r>
      <w:proofErr w:type="spellStart"/>
      <w:r>
        <w:t>кВА</w:t>
      </w:r>
      <w:proofErr w:type="spellEnd"/>
    </w:p>
    <w:p w:rsidR="001504B1" w:rsidRDefault="001504B1" w:rsidP="001504B1">
      <w:pPr>
        <w:pStyle w:val="ConsPlusNonformat"/>
        <w:jc w:val="both"/>
      </w:pPr>
      <w:r>
        <w:t xml:space="preserve">         (за исключением случаев, указанных в приложениях N 2 и 3,</w:t>
      </w:r>
    </w:p>
    <w:p w:rsidR="001504B1" w:rsidRDefault="001504B1" w:rsidP="001504B1">
      <w:pPr>
        <w:pStyle w:val="ConsPlusNonformat"/>
        <w:jc w:val="both"/>
      </w:pPr>
      <w:r>
        <w:t xml:space="preserve">           а также осуществления технологического присоединения</w:t>
      </w:r>
    </w:p>
    <w:p w:rsidR="001504B1" w:rsidRDefault="001504B1" w:rsidP="001504B1">
      <w:pPr>
        <w:pStyle w:val="ConsPlusNonformat"/>
        <w:jc w:val="both"/>
      </w:pPr>
      <w:r>
        <w:t xml:space="preserve">                       по индивидуальному проекту))</w:t>
      </w:r>
    </w:p>
    <w:p w:rsidR="001504B1" w:rsidRDefault="001504B1" w:rsidP="001504B1">
      <w:pPr>
        <w:pStyle w:val="ConsPlusNonformat"/>
        <w:jc w:val="both"/>
      </w:pPr>
    </w:p>
    <w:p w:rsidR="001504B1" w:rsidRDefault="001504B1" w:rsidP="001504B1">
      <w:pPr>
        <w:pStyle w:val="ConsPlusNonformat"/>
        <w:jc w:val="both"/>
      </w:pPr>
      <w:r>
        <w:t>N                                               "__" ______________ 20__ г.</w:t>
      </w:r>
    </w:p>
    <w:p w:rsidR="001504B1" w:rsidRDefault="001504B1" w:rsidP="001504B1">
      <w:pPr>
        <w:pStyle w:val="ConsPlusNonformat"/>
        <w:jc w:val="both"/>
      </w:pP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1504B1" w:rsidRDefault="001504B1" w:rsidP="001504B1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1504B1" w:rsidRDefault="001504B1" w:rsidP="001504B1">
      <w:pPr>
        <w:pStyle w:val="ConsPlusNonformat"/>
        <w:jc w:val="both"/>
      </w:pPr>
    </w:p>
    <w:p w:rsidR="001504B1" w:rsidRDefault="001504B1" w:rsidP="001504B1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1504B1" w:rsidRDefault="001504B1" w:rsidP="001504B1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1504B1" w:rsidRDefault="001504B1" w:rsidP="001504B1">
      <w:pPr>
        <w:pStyle w:val="ConsPlusNonformat"/>
        <w:jc w:val="both"/>
      </w:pPr>
      <w:r>
        <w:t>устройств заявителя ______________________________________________________.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1504B1" w:rsidRDefault="001504B1" w:rsidP="001504B1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1504B1" w:rsidRDefault="001504B1" w:rsidP="001504B1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в эксплуатацию по этапам и очередям, указывается поэтапное распределение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 мощности)</w:t>
      </w:r>
    </w:p>
    <w:p w:rsidR="001504B1" w:rsidRDefault="001504B1" w:rsidP="001504B1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1504B1" w:rsidRDefault="001504B1" w:rsidP="001504B1">
      <w:pPr>
        <w:pStyle w:val="ConsPlusNonformat"/>
        <w:jc w:val="both"/>
      </w:pPr>
      <w:r>
        <w:t>технологическое присоединение ____________ (кВ).</w:t>
      </w:r>
    </w:p>
    <w:p w:rsidR="001504B1" w:rsidRDefault="001504B1" w:rsidP="001504B1">
      <w:pPr>
        <w:pStyle w:val="ConsPlusNonformat"/>
        <w:jc w:val="both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____.</w:t>
      </w:r>
    </w:p>
    <w:p w:rsidR="001504B1" w:rsidRDefault="001504B1" w:rsidP="001504B1">
      <w:pPr>
        <w:pStyle w:val="ConsPlusNonformat"/>
        <w:jc w:val="both"/>
      </w:pPr>
      <w:r>
        <w:t xml:space="preserve">    7.  Точка(и) присоединения (вводные распределительные устройства, линии</w:t>
      </w:r>
    </w:p>
    <w:p w:rsidR="001504B1" w:rsidRDefault="001504B1" w:rsidP="001504B1">
      <w:pPr>
        <w:pStyle w:val="ConsPlusNonformat"/>
        <w:jc w:val="both"/>
      </w:pPr>
      <w:r>
        <w:t>электропередачи, базовые подстанции, генераторы) __________________________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10. Сетевая организация осуществляет &lt;1&gt;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1504B1" w:rsidRDefault="001504B1" w:rsidP="001504B1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1504B1" w:rsidRDefault="001504B1" w:rsidP="001504B1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1504B1" w:rsidRDefault="001504B1" w:rsidP="001504B1">
      <w:pPr>
        <w:pStyle w:val="ConsPlusNonformat"/>
        <w:jc w:val="both"/>
      </w:pPr>
      <w:r>
        <w:t xml:space="preserve"> условий, предусмотренные пунктом 25 Правил технологического присоединения</w:t>
      </w:r>
    </w:p>
    <w:p w:rsidR="001504B1" w:rsidRDefault="001504B1" w:rsidP="001504B1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</w:t>
      </w:r>
    </w:p>
    <w:p w:rsidR="001504B1" w:rsidRDefault="001504B1" w:rsidP="001504B1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1504B1" w:rsidRDefault="001504B1" w:rsidP="001504B1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к электрическим сетям))</w:t>
      </w:r>
    </w:p>
    <w:p w:rsidR="001504B1" w:rsidRDefault="001504B1" w:rsidP="001504B1">
      <w:pPr>
        <w:pStyle w:val="ConsPlusNonformat"/>
        <w:jc w:val="both"/>
      </w:pPr>
      <w:r>
        <w:t xml:space="preserve">    11. Заявитель осуществляет &lt;2&gt;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t>___________________________________________________________________________</w:t>
      </w:r>
    </w:p>
    <w:p w:rsidR="001504B1" w:rsidRDefault="001504B1" w:rsidP="001504B1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1504B1" w:rsidRDefault="001504B1" w:rsidP="001504B1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1504B1" w:rsidRDefault="001504B1" w:rsidP="001504B1">
      <w:pPr>
        <w:pStyle w:val="ConsPlusNonformat"/>
        <w:jc w:val="both"/>
      </w:pPr>
      <w:r>
        <w:t>го</w:t>
      </w:r>
      <w:proofErr w:type="gramStart"/>
      <w:r>
        <w:t>д(</w:t>
      </w:r>
      <w:proofErr w:type="gramEnd"/>
      <w:r>
        <w:t>а)  &lt;3&gt;  со дня  заключения  договора об осуществлении технологического</w:t>
      </w:r>
    </w:p>
    <w:p w:rsidR="001504B1" w:rsidRDefault="001504B1" w:rsidP="001504B1">
      <w:pPr>
        <w:pStyle w:val="ConsPlusNonformat"/>
        <w:jc w:val="both"/>
      </w:pPr>
      <w:r>
        <w:t>присоединения к электрическим сетям.</w:t>
      </w:r>
    </w:p>
    <w:p w:rsidR="001504B1" w:rsidRDefault="001504B1" w:rsidP="001504B1">
      <w:pPr>
        <w:pStyle w:val="ConsPlusNonformat"/>
        <w:jc w:val="both"/>
      </w:pPr>
    </w:p>
    <w:p w:rsidR="001504B1" w:rsidRDefault="001504B1" w:rsidP="001504B1">
      <w:pPr>
        <w:pStyle w:val="ConsPlusNonformat"/>
        <w:jc w:val="both"/>
      </w:pPr>
      <w:r>
        <w:t xml:space="preserve">                                           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                  (подпись)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504B1" w:rsidRDefault="001504B1" w:rsidP="001504B1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1504B1" w:rsidRDefault="001504B1" w:rsidP="001504B1">
      <w:pPr>
        <w:pStyle w:val="ConsPlusNonformat"/>
        <w:jc w:val="both"/>
      </w:pPr>
    </w:p>
    <w:p w:rsidR="001504B1" w:rsidRDefault="001504B1" w:rsidP="001504B1">
      <w:pPr>
        <w:pStyle w:val="ConsPlusNonformat"/>
        <w:jc w:val="both"/>
      </w:pPr>
      <w:r>
        <w:t xml:space="preserve">                                         "__" ______________ 20__ г.</w:t>
      </w:r>
    </w:p>
    <w:p w:rsidR="001504B1" w:rsidRDefault="001504B1" w:rsidP="001504B1">
      <w:pPr>
        <w:pStyle w:val="ConsPlusNormal"/>
        <w:ind w:firstLine="540"/>
        <w:jc w:val="both"/>
      </w:pPr>
    </w:p>
    <w:p w:rsidR="001504B1" w:rsidRDefault="001504B1" w:rsidP="001504B1">
      <w:pPr>
        <w:pStyle w:val="ConsPlusNormal"/>
        <w:ind w:firstLine="540"/>
        <w:jc w:val="both"/>
      </w:pPr>
      <w:r>
        <w:t>--------------------------------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&lt;1&gt;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включая урегулирование отношений с иными лицами.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 xml:space="preserve">&lt;2&gt;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1504B1" w:rsidRDefault="001504B1" w:rsidP="001504B1">
      <w:pPr>
        <w:pStyle w:val="ConsPlusNormal"/>
        <w:spacing w:before="200"/>
        <w:ind w:firstLine="540"/>
        <w:jc w:val="both"/>
      </w:pPr>
      <w:r>
        <w:t>&lt;3&gt; Срок действия технических условий не может составлять менее 2 лет и более 5 лет.".</w:t>
      </w:r>
    </w:p>
    <w:p w:rsidR="00ED6976" w:rsidRDefault="00ED6976">
      <w:bookmarkStart w:id="0" w:name="_GoBack"/>
      <w:bookmarkEnd w:id="0"/>
    </w:p>
    <w:sectPr w:rsidR="00ED6976" w:rsidSect="0020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4B1"/>
    <w:rsid w:val="001504B1"/>
    <w:rsid w:val="002045A2"/>
    <w:rsid w:val="007839FC"/>
    <w:rsid w:val="00ED6976"/>
    <w:rsid w:val="00F42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5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F420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3278</Words>
  <Characters>18687</Characters>
  <Application>Microsoft Office Word</Application>
  <DocSecurity>0</DocSecurity>
  <Lines>155</Lines>
  <Paragraphs>43</Paragraphs>
  <ScaleCrop>false</ScaleCrop>
  <Company/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Лариса</cp:lastModifiedBy>
  <cp:revision>4</cp:revision>
  <dcterms:created xsi:type="dcterms:W3CDTF">2017-09-24T08:12:00Z</dcterms:created>
  <dcterms:modified xsi:type="dcterms:W3CDTF">2017-10-24T18:06:00Z</dcterms:modified>
</cp:coreProperties>
</file>